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D0581F" w:rsidRPr="00245D3D" w:rsidRDefault="00D0581F" w:rsidP="00D0581F">
      <w:pPr>
        <w:pStyle w:val="berschrift1"/>
        <w:tabs>
          <w:tab w:val="left" w:pos="1515"/>
        </w:tabs>
        <w:rPr>
          <w:sz w:val="28"/>
          <w:szCs w:val="28"/>
        </w:rPr>
      </w:pPr>
      <w:r w:rsidRPr="00245D3D">
        <w:rPr>
          <w:bCs w:val="0"/>
          <w:sz w:val="28"/>
          <w:szCs w:val="28"/>
        </w:rPr>
        <w:t>RANKO</w:t>
      </w:r>
      <w:r w:rsidRPr="00245D3D">
        <w:rPr>
          <w:bCs w:val="0"/>
          <w:sz w:val="28"/>
          <w:szCs w:val="28"/>
          <w:vertAlign w:val="superscript"/>
        </w:rPr>
        <w:t>®</w:t>
      </w:r>
      <w:r w:rsidRPr="00245D3D">
        <w:rPr>
          <w:bCs w:val="0"/>
          <w:sz w:val="28"/>
          <w:szCs w:val="28"/>
        </w:rPr>
        <w:t xml:space="preserve"> Doppelstabmattenzaun feuerverzinkt + pulverbeschichtet</w:t>
      </w:r>
    </w:p>
    <w:p w:rsidR="00D0581F" w:rsidRPr="00245D3D" w:rsidRDefault="00D0581F" w:rsidP="00D0581F">
      <w:pPr>
        <w:pStyle w:val="berschrift2"/>
        <w:rPr>
          <w:bCs w:val="0"/>
          <w:szCs w:val="28"/>
        </w:rPr>
      </w:pPr>
      <w:r w:rsidRPr="00245D3D">
        <w:rPr>
          <w:bCs w:val="0"/>
          <w:szCs w:val="28"/>
        </w:rPr>
        <w:t>mit Profilschienenpfahl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6" w:hanging="1416"/>
        <w:rPr>
          <w:sz w:val="20"/>
        </w:rPr>
      </w:pPr>
      <w:r w:rsidRPr="00245D3D">
        <w:rPr>
          <w:sz w:val="20"/>
        </w:rPr>
        <w:t>Pos. 1.0</w:t>
      </w:r>
      <w:r w:rsidRPr="00245D3D">
        <w:rPr>
          <w:b/>
          <w:sz w:val="20"/>
        </w:rPr>
        <w:tab/>
        <w:t>RANKO</w:t>
      </w:r>
      <w:r w:rsidRPr="00245D3D">
        <w:rPr>
          <w:b/>
          <w:sz w:val="20"/>
          <w:vertAlign w:val="superscript"/>
        </w:rPr>
        <w:t>®</w:t>
      </w:r>
      <w:r w:rsidRPr="00245D3D">
        <w:rPr>
          <w:bCs/>
          <w:sz w:val="16"/>
          <w:szCs w:val="16"/>
        </w:rPr>
        <w:t xml:space="preserve"> </w:t>
      </w:r>
      <w:r w:rsidRPr="00245D3D">
        <w:rPr>
          <w:b/>
          <w:sz w:val="20"/>
        </w:rPr>
        <w:t>Doppelstabmattenzaun</w:t>
      </w:r>
      <w:r w:rsidRPr="00245D3D">
        <w:rPr>
          <w:sz w:val="20"/>
        </w:rPr>
        <w:t xml:space="preserve"> liefern und montieren, einschließlich Erdarbeiten in Bodenklasse 3 bis 4 und </w:t>
      </w:r>
      <w:proofErr w:type="spellStart"/>
      <w:r w:rsidRPr="00245D3D">
        <w:rPr>
          <w:sz w:val="20"/>
        </w:rPr>
        <w:t>Betonierarbeiten</w:t>
      </w:r>
      <w:proofErr w:type="spellEnd"/>
      <w:r w:rsidRPr="00245D3D">
        <w:rPr>
          <w:sz w:val="20"/>
        </w:rPr>
        <w:t xml:space="preserve"> nach Vorgaben, bzw. statischen Erfordernissen.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12"/>
        </w:rPr>
      </w:pPr>
    </w:p>
    <w:p w:rsidR="00B2385A" w:rsidRDefault="00D0581F" w:rsidP="00B2385A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245D3D">
        <w:rPr>
          <w:sz w:val="20"/>
        </w:rPr>
        <w:tab/>
      </w:r>
      <w:r w:rsidRPr="00245D3D">
        <w:rPr>
          <w:i/>
          <w:iCs/>
          <w:sz w:val="16"/>
        </w:rPr>
        <w:t xml:space="preserve">Liefernachweis: </w:t>
      </w:r>
      <w:r w:rsidRPr="00245D3D">
        <w:rPr>
          <w:i/>
          <w:iCs/>
          <w:sz w:val="16"/>
        </w:rPr>
        <w:tab/>
      </w:r>
      <w:r w:rsidR="00B2385A">
        <w:rPr>
          <w:b/>
          <w:iCs/>
          <w:sz w:val="16"/>
        </w:rPr>
        <w:t>Draht Häcker GmbH</w:t>
      </w:r>
      <w:r w:rsidR="00B2385A">
        <w:rPr>
          <w:b/>
          <w:iCs/>
          <w:sz w:val="16"/>
        </w:rPr>
        <w:tab/>
        <w:t>Draht Häcker GmbH</w:t>
      </w:r>
      <w:r w:rsidR="00B2385A">
        <w:rPr>
          <w:b/>
          <w:iCs/>
          <w:sz w:val="16"/>
        </w:rPr>
        <w:tab/>
      </w:r>
    </w:p>
    <w:p w:rsidR="00B2385A" w:rsidRDefault="00B2385A" w:rsidP="00B2385A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Siemensstraße15</w:t>
      </w:r>
      <w:r>
        <w:rPr>
          <w:b/>
          <w:iCs/>
          <w:sz w:val="16"/>
        </w:rPr>
        <w:tab/>
        <w:t>Georg-Wimmer-Ring 17</w:t>
      </w:r>
    </w:p>
    <w:p w:rsidR="00B2385A" w:rsidRDefault="00B2385A" w:rsidP="00B2385A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b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r>
        <w:rPr>
          <w:b/>
          <w:iCs/>
          <w:sz w:val="16"/>
          <w:lang w:val="it-IT"/>
        </w:rPr>
        <w:t>89343 Jettingen - Scheppach</w:t>
      </w:r>
      <w:r>
        <w:rPr>
          <w:b/>
          <w:iCs/>
          <w:sz w:val="16"/>
          <w:lang w:val="it-IT"/>
        </w:rPr>
        <w:tab/>
        <w:t>85604 Zorneding-</w:t>
      </w:r>
      <w:proofErr w:type="spellStart"/>
      <w:r>
        <w:rPr>
          <w:b/>
          <w:iCs/>
          <w:sz w:val="16"/>
          <w:lang w:val="it-IT"/>
        </w:rPr>
        <w:t>Pöring</w:t>
      </w:r>
      <w:proofErr w:type="spellEnd"/>
    </w:p>
    <w:p w:rsidR="00B2385A" w:rsidRDefault="00B2385A" w:rsidP="00B2385A">
      <w:pPr>
        <w:tabs>
          <w:tab w:val="left" w:pos="1418"/>
          <w:tab w:val="left" w:pos="2268"/>
          <w:tab w:val="left" w:pos="3119"/>
        </w:tabs>
        <w:ind w:left="1418"/>
        <w:rPr>
          <w:b/>
          <w:iCs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iCs/>
          <w:sz w:val="16"/>
        </w:rPr>
        <w:t xml:space="preserve">Tel. 08225 / 9691-0 </w:t>
      </w: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 xml:space="preserve">      Tel. 08106 / 99545-0</w:t>
      </w: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</w:p>
    <w:p w:rsidR="00B2385A" w:rsidRDefault="00B2385A" w:rsidP="00B2385A">
      <w:pPr>
        <w:tabs>
          <w:tab w:val="left" w:pos="1418"/>
          <w:tab w:val="left" w:pos="2268"/>
          <w:tab w:val="left" w:pos="3119"/>
          <w:tab w:val="left" w:pos="5998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Fax 08225 / 9691-19                              Fax 08106 / 99545-20</w:t>
      </w:r>
      <w:r>
        <w:rPr>
          <w:b/>
          <w:iCs/>
          <w:sz w:val="16"/>
        </w:rPr>
        <w:tab/>
      </w:r>
    </w:p>
    <w:p w:rsidR="00B2385A" w:rsidRDefault="00B2385A" w:rsidP="00B2385A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>:</w:t>
      </w:r>
      <w:bookmarkStart w:id="0" w:name="_GoBack"/>
      <w:r w:rsidRPr="00770259">
        <w:rPr>
          <w:b/>
          <w:iCs/>
          <w:sz w:val="16"/>
        </w:rPr>
        <w:t xml:space="preserve"> </w:t>
      </w:r>
      <w:hyperlink r:id="rId9" w:history="1">
        <w:r w:rsidRPr="00770259">
          <w:rPr>
            <w:rStyle w:val="Hyperlink"/>
            <w:b/>
            <w:iCs/>
            <w:color w:val="auto"/>
            <w:sz w:val="16"/>
            <w:u w:val="none"/>
          </w:rPr>
          <w:t>info@draht-haecker.de</w:t>
        </w:r>
      </w:hyperlink>
      <w:bookmarkEnd w:id="0"/>
      <w:r>
        <w:rPr>
          <w:b/>
          <w:iCs/>
          <w:sz w:val="16"/>
        </w:rPr>
        <w:t xml:space="preserve">           </w:t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zorneding@draht-haecker.de     </w:t>
      </w:r>
    </w:p>
    <w:p w:rsidR="00F24D08" w:rsidRDefault="00F24D08" w:rsidP="00B2385A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sz w:val="12"/>
        </w:rPr>
      </w:pPr>
    </w:p>
    <w:p w:rsidR="00D0581F" w:rsidRPr="00245D3D" w:rsidRDefault="00D0581F" w:rsidP="00F24D08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sz w:val="8"/>
          <w:szCs w:val="8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b/>
          <w:i/>
          <w:sz w:val="20"/>
        </w:rPr>
        <w:t>RANKO</w:t>
      </w:r>
      <w:r w:rsidRPr="00245D3D">
        <w:rPr>
          <w:b/>
          <w:i/>
          <w:sz w:val="20"/>
          <w:vertAlign w:val="superscript"/>
        </w:rPr>
        <w:t>®</w:t>
      </w:r>
      <w:r w:rsidRPr="00245D3D">
        <w:rPr>
          <w:bCs/>
          <w:sz w:val="16"/>
          <w:szCs w:val="16"/>
        </w:rPr>
        <w:t xml:space="preserve"> </w:t>
      </w:r>
      <w:r w:rsidRPr="00245D3D">
        <w:rPr>
          <w:b/>
          <w:i/>
          <w:sz w:val="20"/>
        </w:rPr>
        <w:t>Profilschienenpfahl</w:t>
      </w:r>
      <w:r w:rsidRPr="00245D3D">
        <w:rPr>
          <w:sz w:val="20"/>
        </w:rPr>
        <w:t xml:space="preserve"> aus verzinktem Rechteck-Stahlrohr geschnitten und bearbeitet und pulver-beschichtet, mit genieteten Stahlmuttern M8, Alu-Auflageböcken und Spezialabdeckkappe aus Aluminium mit Montagehaken. Befestigung der Doppelstabmatten mittels nach GUVV zugelassenen Profilschienen. Der Bodenaushub wird entlang der Zaunflucht verteilt.</w:t>
      </w:r>
      <w:r w:rsidRPr="00245D3D">
        <w:rPr>
          <w:sz w:val="8"/>
          <w:szCs w:val="8"/>
        </w:rPr>
        <w:tab/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Pfostenquerschnitt:</w:t>
      </w:r>
      <w:r w:rsidRPr="00245D3D">
        <w:rPr>
          <w:sz w:val="20"/>
        </w:rPr>
        <w:tab/>
      </w:r>
      <w:r w:rsidRPr="00245D3D">
        <w:rPr>
          <w:bCs/>
          <w:sz w:val="20"/>
        </w:rPr>
        <w:t>60/40/2</w:t>
      </w:r>
      <w:r w:rsidRPr="00245D3D">
        <w:rPr>
          <w:sz w:val="20"/>
        </w:rPr>
        <w:t xml:space="preserve"> mm</w:t>
      </w:r>
    </w:p>
    <w:p w:rsidR="00D0581F" w:rsidRPr="00245D3D" w:rsidRDefault="00D0581F" w:rsidP="00D0581F">
      <w:pPr>
        <w:pStyle w:val="berschrift3"/>
        <w:tabs>
          <w:tab w:val="right" w:pos="5387"/>
          <w:tab w:val="left" w:pos="5529"/>
        </w:tabs>
        <w:rPr>
          <w:i w:val="0"/>
          <w:sz w:val="20"/>
        </w:rPr>
      </w:pPr>
      <w:r w:rsidRPr="00245D3D">
        <w:rPr>
          <w:b/>
          <w:i w:val="0"/>
          <w:sz w:val="20"/>
        </w:rPr>
        <w:t>Pfostenlänge:</w:t>
      </w:r>
      <w:r w:rsidRPr="00245D3D">
        <w:rPr>
          <w:i w:val="0"/>
          <w:sz w:val="20"/>
        </w:rPr>
        <w:tab/>
      </w:r>
      <w:r w:rsidRPr="00245D3D">
        <w:rPr>
          <w:i w:val="0"/>
          <w:sz w:val="20"/>
        </w:rPr>
        <w:tab/>
      </w:r>
      <w:r w:rsidRPr="00245D3D">
        <w:rPr>
          <w:b/>
          <w:i w:val="0"/>
          <w:sz w:val="20"/>
        </w:rPr>
        <w:t xml:space="preserve">…. </w:t>
      </w:r>
      <w:r w:rsidRPr="00245D3D">
        <w:rPr>
          <w:b/>
          <w:bCs/>
          <w:i w:val="0"/>
          <w:sz w:val="20"/>
        </w:rPr>
        <w:t>mm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Abstand Mitte/Mitte Pfosten:</w:t>
      </w:r>
      <w:r w:rsidRPr="00245D3D">
        <w:rPr>
          <w:sz w:val="20"/>
        </w:rPr>
        <w:tab/>
        <w:t>2520 mm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D0581F" w:rsidRPr="00245D3D" w:rsidRDefault="00D0581F" w:rsidP="00D0581F">
      <w:pPr>
        <w:tabs>
          <w:tab w:val="left" w:pos="1418"/>
          <w:tab w:val="left" w:pos="1560"/>
          <w:tab w:val="left" w:pos="1843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b/>
          <w:sz w:val="8"/>
          <w:szCs w:val="8"/>
        </w:rPr>
        <w:br/>
      </w:r>
      <w:r w:rsidRPr="00245D3D">
        <w:rPr>
          <w:b/>
          <w:i/>
          <w:sz w:val="20"/>
        </w:rPr>
        <w:t>Matten</w:t>
      </w:r>
      <w:r w:rsidRPr="00245D3D">
        <w:rPr>
          <w:sz w:val="20"/>
        </w:rPr>
        <w:t>, bestehend aus Stahldrähten, punktgeschweißt, wobei die waagerechten Doppel-Drähte gegenüberliegend angeordnet sind. Bis 1600 mm ohne Überstände, ab 1830 mm mit Überständen. Die Befestigung erfolgt mit M8-Edelstahlschrauben mit 5,5-Innensechskant.</w:t>
      </w:r>
    </w:p>
    <w:p w:rsidR="00D0581F" w:rsidRPr="00245D3D" w:rsidRDefault="00D0581F" w:rsidP="00D0581F">
      <w:pPr>
        <w:tabs>
          <w:tab w:val="left" w:pos="1418"/>
          <w:tab w:val="left" w:pos="1560"/>
          <w:tab w:val="left" w:pos="1843"/>
          <w:tab w:val="right" w:pos="5387"/>
          <w:tab w:val="decimal" w:pos="6804"/>
          <w:tab w:val="decimal" w:pos="8505"/>
        </w:tabs>
        <w:ind w:left="1416"/>
        <w:rPr>
          <w:sz w:val="4"/>
          <w:szCs w:val="4"/>
        </w:rPr>
      </w:pPr>
    </w:p>
    <w:p w:rsidR="00D0581F" w:rsidRPr="00245D3D" w:rsidRDefault="00D0581F" w:rsidP="00D0581F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770259">
        <w:rPr>
          <w:b/>
          <w:sz w:val="20"/>
        </w:rPr>
      </w:r>
      <w:r w:rsidR="00770259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>Typ  8/6/8</w:t>
      </w:r>
    </w:p>
    <w:p w:rsidR="00D0581F" w:rsidRPr="00245D3D" w:rsidRDefault="00D0581F" w:rsidP="00D0581F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770259">
        <w:rPr>
          <w:b/>
          <w:sz w:val="20"/>
        </w:rPr>
      </w:r>
      <w:r w:rsidR="00770259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 xml:space="preserve">Typ  6/5/6 (bis Mattenhöhe 2030) </w:t>
      </w:r>
    </w:p>
    <w:p w:rsidR="00D0581F" w:rsidRPr="00245D3D" w:rsidRDefault="00D0581F" w:rsidP="00D0581F">
      <w:pPr>
        <w:tabs>
          <w:tab w:val="left" w:pos="1418"/>
          <w:tab w:val="left" w:pos="1560"/>
          <w:tab w:val="left" w:pos="1843"/>
          <w:tab w:val="right" w:pos="5387"/>
          <w:tab w:val="decimal" w:pos="6804"/>
          <w:tab w:val="decimal" w:pos="8505"/>
        </w:tabs>
        <w:ind w:left="1416"/>
        <w:rPr>
          <w:sz w:val="4"/>
          <w:szCs w:val="4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bCs/>
          <w:sz w:val="20"/>
        </w:rPr>
        <w:t>Mattenhöhe:</w:t>
      </w:r>
      <w:r w:rsidRPr="00245D3D">
        <w:rPr>
          <w:b/>
          <w:bCs/>
          <w:sz w:val="20"/>
        </w:rPr>
        <w:tab/>
        <w:t xml:space="preserve">…. </w:t>
      </w:r>
      <w:r w:rsidRPr="00245D3D">
        <w:rPr>
          <w:b/>
          <w:sz w:val="20"/>
        </w:rPr>
        <w:t>mm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Mattenbreite:</w:t>
      </w:r>
      <w:r w:rsidRPr="00245D3D">
        <w:rPr>
          <w:sz w:val="20"/>
        </w:rPr>
        <w:tab/>
        <w:t>ca. 2500 mm</w:t>
      </w:r>
    </w:p>
    <w:p w:rsidR="00D0581F" w:rsidRPr="00245D3D" w:rsidRDefault="00D0581F" w:rsidP="00D0581F">
      <w:pPr>
        <w:tabs>
          <w:tab w:val="left" w:pos="1418"/>
          <w:tab w:val="right" w:pos="5387"/>
          <w:tab w:val="left" w:pos="5529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Maschenweite:</w:t>
      </w:r>
      <w:r w:rsidRPr="00245D3D">
        <w:rPr>
          <w:sz w:val="20"/>
        </w:rPr>
        <w:tab/>
        <w:t>50/200 mm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D0581F" w:rsidRPr="00245D3D" w:rsidRDefault="00D0581F" w:rsidP="00D0581F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ind w:left="3545" w:hanging="3545"/>
        <w:rPr>
          <w:b/>
          <w:sz w:val="20"/>
        </w:rPr>
      </w:pPr>
      <w:r w:rsidRPr="00245D3D">
        <w:rPr>
          <w:sz w:val="20"/>
        </w:rPr>
        <w:tab/>
        <w:t xml:space="preserve">Korrosionsschutz: </w:t>
      </w:r>
      <w:r w:rsidRPr="00245D3D">
        <w:rPr>
          <w:sz w:val="20"/>
        </w:rPr>
        <w:tab/>
      </w:r>
      <w:r w:rsidRPr="00245D3D">
        <w:rPr>
          <w:b/>
          <w:sz w:val="20"/>
        </w:rPr>
        <w:t>nach dem Schweißen</w:t>
      </w:r>
      <w:r w:rsidRPr="00245D3D">
        <w:rPr>
          <w:sz w:val="20"/>
        </w:rPr>
        <w:t xml:space="preserve"> </w:t>
      </w:r>
      <w:r w:rsidRPr="00245D3D">
        <w:rPr>
          <w:b/>
          <w:sz w:val="20"/>
        </w:rPr>
        <w:t xml:space="preserve">am Stück feuerverzinkt und pulverbeschichtet </w:t>
      </w:r>
    </w:p>
    <w:p w:rsidR="00D0581F" w:rsidRPr="00245D3D" w:rsidRDefault="00D0581F" w:rsidP="00D0581F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b/>
          <w:sz w:val="20"/>
        </w:rPr>
      </w:pPr>
    </w:p>
    <w:p w:rsidR="00D0581F" w:rsidRPr="00245D3D" w:rsidRDefault="00D0581F" w:rsidP="00D0581F">
      <w:pPr>
        <w:tabs>
          <w:tab w:val="left" w:pos="1418"/>
          <w:tab w:val="left" w:pos="1843"/>
          <w:tab w:val="left" w:pos="3686"/>
          <w:tab w:val="left" w:pos="4111"/>
          <w:tab w:val="right" w:pos="5387"/>
          <w:tab w:val="decimal" w:pos="6804"/>
          <w:tab w:val="decimal" w:pos="8505"/>
        </w:tabs>
        <w:rPr>
          <w:b/>
          <w:sz w:val="20"/>
          <w:lang w:val="en-US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6"/>
      <w:r w:rsidRPr="00245D3D">
        <w:rPr>
          <w:b/>
          <w:sz w:val="20"/>
          <w:lang w:val="en-US"/>
        </w:rPr>
        <w:instrText xml:space="preserve"> FORMCHECKBOX </w:instrText>
      </w:r>
      <w:r w:rsidR="00770259">
        <w:rPr>
          <w:b/>
          <w:sz w:val="20"/>
        </w:rPr>
      </w:r>
      <w:r w:rsidR="00770259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bookmarkEnd w:id="1"/>
      <w:r w:rsidRPr="00245D3D">
        <w:rPr>
          <w:b/>
          <w:sz w:val="20"/>
          <w:lang w:val="en-US"/>
        </w:rPr>
        <w:tab/>
      </w:r>
      <w:proofErr w:type="spellStart"/>
      <w:r w:rsidRPr="00245D3D">
        <w:rPr>
          <w:b/>
          <w:sz w:val="20"/>
          <w:lang w:val="en-US"/>
        </w:rPr>
        <w:t>grün</w:t>
      </w:r>
      <w:proofErr w:type="spellEnd"/>
      <w:r w:rsidRPr="00245D3D">
        <w:rPr>
          <w:b/>
          <w:sz w:val="20"/>
          <w:lang w:val="en-US"/>
        </w:rPr>
        <w:t xml:space="preserve"> RAL 6005</w:t>
      </w:r>
      <w:r w:rsidRPr="00245D3D">
        <w:rPr>
          <w:b/>
          <w:sz w:val="20"/>
          <w:lang w:val="en-US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7"/>
      <w:r w:rsidRPr="00245D3D">
        <w:rPr>
          <w:b/>
          <w:sz w:val="20"/>
          <w:lang w:val="en-US"/>
        </w:rPr>
        <w:instrText xml:space="preserve"> FORMCHECKBOX </w:instrText>
      </w:r>
      <w:r w:rsidR="00770259">
        <w:rPr>
          <w:b/>
          <w:sz w:val="20"/>
        </w:rPr>
      </w:r>
      <w:r w:rsidR="00770259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bookmarkEnd w:id="2"/>
      <w:r w:rsidRPr="00245D3D">
        <w:rPr>
          <w:b/>
          <w:sz w:val="20"/>
          <w:lang w:val="en-US"/>
        </w:rPr>
        <w:tab/>
      </w:r>
      <w:proofErr w:type="spellStart"/>
      <w:r w:rsidRPr="00245D3D">
        <w:rPr>
          <w:b/>
          <w:sz w:val="20"/>
          <w:lang w:val="en-US"/>
        </w:rPr>
        <w:t>anthrazit</w:t>
      </w:r>
      <w:proofErr w:type="spellEnd"/>
      <w:r w:rsidRPr="00245D3D">
        <w:rPr>
          <w:b/>
          <w:sz w:val="20"/>
          <w:lang w:val="en-US"/>
        </w:rPr>
        <w:t xml:space="preserve"> RAL 7016</w:t>
      </w:r>
    </w:p>
    <w:p w:rsidR="00D0581F" w:rsidRPr="00245D3D" w:rsidRDefault="00D0581F" w:rsidP="00D0581F">
      <w:pPr>
        <w:tabs>
          <w:tab w:val="left" w:pos="1418"/>
          <w:tab w:val="left" w:pos="1843"/>
          <w:tab w:val="left" w:pos="3686"/>
          <w:tab w:val="left" w:pos="4111"/>
          <w:tab w:val="right" w:pos="5387"/>
          <w:tab w:val="decimal" w:pos="6804"/>
          <w:tab w:val="decimal" w:pos="8505"/>
        </w:tabs>
        <w:rPr>
          <w:b/>
          <w:sz w:val="20"/>
          <w:lang w:val="en-US"/>
        </w:rPr>
      </w:pPr>
      <w:r w:rsidRPr="00245D3D">
        <w:rPr>
          <w:b/>
          <w:sz w:val="20"/>
          <w:lang w:val="en-US"/>
        </w:rPr>
        <w:tab/>
      </w:r>
      <w:r w:rsidRPr="00245D3D">
        <w:rPr>
          <w:b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8"/>
      <w:r w:rsidRPr="00245D3D">
        <w:rPr>
          <w:b/>
          <w:sz w:val="20"/>
          <w:lang w:val="en-US"/>
        </w:rPr>
        <w:instrText xml:space="preserve"> FORMCHECKBOX </w:instrText>
      </w:r>
      <w:r w:rsidR="00770259">
        <w:rPr>
          <w:b/>
          <w:sz w:val="20"/>
        </w:rPr>
      </w:r>
      <w:r w:rsidR="00770259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bookmarkEnd w:id="3"/>
      <w:r w:rsidRPr="00245D3D">
        <w:rPr>
          <w:b/>
          <w:sz w:val="20"/>
          <w:lang w:val="en-US"/>
        </w:rPr>
        <w:tab/>
        <w:t xml:space="preserve">RAL </w:t>
      </w:r>
      <w:r w:rsidRPr="00245D3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245D3D">
        <w:rPr>
          <w:b/>
          <w:sz w:val="20"/>
          <w:lang w:val="en-US"/>
        </w:rPr>
        <w:instrText xml:space="preserve"> FORMTEXT </w:instrText>
      </w:r>
      <w:r w:rsidRPr="00245D3D">
        <w:rPr>
          <w:b/>
          <w:sz w:val="20"/>
        </w:rPr>
      </w:r>
      <w:r w:rsidRPr="00245D3D">
        <w:rPr>
          <w:b/>
          <w:sz w:val="20"/>
        </w:rPr>
        <w:fldChar w:fldCharType="separate"/>
      </w:r>
      <w:r w:rsidRPr="00245D3D">
        <w:rPr>
          <w:b/>
          <w:noProof/>
          <w:sz w:val="20"/>
        </w:rPr>
        <w:t> </w:t>
      </w:r>
      <w:r w:rsidRPr="00245D3D">
        <w:rPr>
          <w:b/>
          <w:noProof/>
          <w:sz w:val="20"/>
        </w:rPr>
        <w:t> </w:t>
      </w:r>
      <w:r w:rsidRPr="00245D3D">
        <w:rPr>
          <w:b/>
          <w:noProof/>
          <w:sz w:val="20"/>
        </w:rPr>
        <w:t> </w:t>
      </w:r>
      <w:r w:rsidRPr="00245D3D">
        <w:rPr>
          <w:b/>
          <w:noProof/>
          <w:sz w:val="20"/>
        </w:rPr>
        <w:t> </w:t>
      </w:r>
      <w:r w:rsidRPr="00245D3D">
        <w:rPr>
          <w:b/>
          <w:noProof/>
          <w:sz w:val="20"/>
        </w:rPr>
        <w:t> </w:t>
      </w:r>
      <w:r w:rsidRPr="00245D3D">
        <w:rPr>
          <w:b/>
          <w:sz w:val="20"/>
        </w:rPr>
        <w:fldChar w:fldCharType="end"/>
      </w:r>
      <w:bookmarkEnd w:id="4"/>
      <w:r w:rsidRPr="00245D3D">
        <w:rPr>
          <w:b/>
          <w:sz w:val="20"/>
          <w:lang w:val="en-US"/>
        </w:rPr>
        <w:t xml:space="preserve"> 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  <w:lang w:val="en-US"/>
        </w:rPr>
        <w:tab/>
      </w:r>
      <w:r w:rsidRPr="00245D3D">
        <w:rPr>
          <w:sz w:val="16"/>
          <w:lang w:val="en-US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m (einschl. Pfosten)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1.1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>Höhenabstufungen</w:t>
      </w:r>
      <w:r w:rsidRPr="00245D3D">
        <w:rPr>
          <w:sz w:val="20"/>
        </w:rPr>
        <w:t xml:space="preserve"> unter Verwendung ganzer Matten.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(L= 2500 mm) Maximaler Höhensprung um 200 mm. Möglicher Höhensprung 50-200 mm.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1.2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t>Zulage für</w:t>
      </w:r>
      <w:r w:rsidRPr="00245D3D">
        <w:rPr>
          <w:b/>
          <w:sz w:val="20"/>
        </w:rPr>
        <w:t xml:space="preserve"> Höhenabstufungen mit mehr als 200 mm, oder Verbau im Kurvenbereich,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b/>
          <w:sz w:val="20"/>
        </w:rPr>
        <w:t>mit gekürzten Matten</w:t>
      </w:r>
      <w:r w:rsidRPr="00245D3D">
        <w:rPr>
          <w:sz w:val="20"/>
        </w:rPr>
        <w:t xml:space="preserve"> (kürzer als 2500 mm) unter Verwendung eines zusätzlichen Pfostens. Die Schnittstellen werden kaltverzinkt.</w:t>
      </w:r>
      <w:r w:rsidR="00F24D08">
        <w:rPr>
          <w:sz w:val="20"/>
        </w:rPr>
        <w:t xml:space="preserve"> (ggf. PVC –Farbe)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1.3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rFonts w:cs="Arial"/>
          <w:sz w:val="20"/>
        </w:rPr>
        <w:t>Anfangs- bzw. Endpunkte, sowie Toranschlüsse montieren, einschließlich evtl. Anpassen der 2,50 m langen Gittermatten, Nacharbeiten mit Kalt-Zink (ggf. PVC-Farbe) als Zulage.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1.4</w:t>
      </w:r>
      <w:r w:rsidRPr="00245D3D">
        <w:rPr>
          <w:sz w:val="20"/>
        </w:rPr>
        <w:tab/>
        <w:t>Bedarfsposition: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das </w:t>
      </w:r>
      <w:r w:rsidRPr="00245D3D">
        <w:rPr>
          <w:b/>
          <w:sz w:val="20"/>
        </w:rPr>
        <w:t>Kürzen der Matten</w:t>
      </w:r>
      <w:r w:rsidRPr="00245D3D">
        <w:rPr>
          <w:sz w:val="20"/>
        </w:rPr>
        <w:t xml:space="preserve"> im Anschluss an Gebäude, Tore o. ä.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Die Schnittstellen werden kaltverzinkt.</w:t>
      </w:r>
      <w:r w:rsidR="00F24D08">
        <w:rPr>
          <w:sz w:val="20"/>
        </w:rPr>
        <w:t xml:space="preserve"> (ggf. PVC-Farbe)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D0581F" w:rsidRPr="00245D3D" w:rsidRDefault="00D0581F" w:rsidP="00D0581F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1.5</w:t>
      </w:r>
      <w:r w:rsidRPr="00245D3D">
        <w:rPr>
          <w:sz w:val="20"/>
        </w:rPr>
        <w:tab/>
        <w:t>Bedarfsposition: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Zulage für Ecklösung:</w:t>
      </w:r>
    </w:p>
    <w:p w:rsidR="00D0581F" w:rsidRPr="00245D3D" w:rsidRDefault="00D0581F" w:rsidP="00D0581F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Eckpfosten 60/60 (nur bei 90° Ecke)</w:t>
      </w:r>
    </w:p>
    <w:p w:rsidR="00D0581F" w:rsidRPr="00245D3D" w:rsidRDefault="00D0581F" w:rsidP="00D0581F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 xml:space="preserve">sonstige Ecklösung (Lasche, Zuschneiden einschließlich Nacharbeiten </w:t>
      </w:r>
    </w:p>
    <w:p w:rsidR="00D0581F" w:rsidRPr="00245D3D" w:rsidRDefault="00D0581F" w:rsidP="00D0581F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  <w:t>mit Kalt-Zink und ggf. PVC Farbe)</w:t>
      </w:r>
    </w:p>
    <w:p w:rsidR="00D0581F" w:rsidRPr="00245D3D" w:rsidRDefault="00D0581F" w:rsidP="00D0581F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D0581F" w:rsidRPr="00245D3D" w:rsidRDefault="00D0581F" w:rsidP="00D0581F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bCs/>
          <w:sz w:val="20"/>
        </w:rPr>
        <w:t>Pos. 1.6</w:t>
      </w:r>
      <w:r w:rsidRPr="00245D3D">
        <w:rPr>
          <w:bCs/>
          <w:sz w:val="20"/>
        </w:rPr>
        <w:tab/>
      </w:r>
      <w:r w:rsidRPr="00245D3D">
        <w:rPr>
          <w:sz w:val="20"/>
        </w:rPr>
        <w:t>Bedarfsposition:</w:t>
      </w:r>
    </w:p>
    <w:p w:rsidR="00D0581F" w:rsidRPr="00245D3D" w:rsidRDefault="00D0581F" w:rsidP="00D0581F">
      <w:pPr>
        <w:tabs>
          <w:tab w:val="left" w:pos="1418"/>
          <w:tab w:val="left" w:pos="5245"/>
          <w:tab w:val="right" w:pos="5387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bCs/>
          <w:sz w:val="20"/>
        </w:rPr>
        <w:tab/>
      </w:r>
      <w:r w:rsidRPr="00245D3D">
        <w:rPr>
          <w:b/>
          <w:sz w:val="20"/>
        </w:rPr>
        <w:t>Zulage Übersteigschutz</w:t>
      </w:r>
    </w:p>
    <w:p w:rsidR="00D0581F" w:rsidRPr="00245D3D" w:rsidRDefault="00D0581F" w:rsidP="00D0581F">
      <w:pPr>
        <w:tabs>
          <w:tab w:val="left" w:pos="1418"/>
          <w:tab w:val="left" w:pos="5245"/>
          <w:tab w:val="right" w:pos="5387"/>
          <w:tab w:val="left" w:pos="6096"/>
          <w:tab w:val="decimal" w:pos="6804"/>
          <w:tab w:val="left" w:pos="6946"/>
          <w:tab w:val="decimal" w:pos="8505"/>
        </w:tabs>
        <w:rPr>
          <w:b/>
          <w:sz w:val="6"/>
          <w:szCs w:val="6"/>
        </w:rPr>
      </w:pPr>
    </w:p>
    <w:p w:rsidR="00D0581F" w:rsidRPr="00245D3D" w:rsidRDefault="00D0581F" w:rsidP="00D0581F">
      <w:pPr>
        <w:tabs>
          <w:tab w:val="left" w:pos="1418"/>
          <w:tab w:val="left" w:pos="1701"/>
          <w:tab w:val="left" w:pos="3828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770259">
        <w:rPr>
          <w:b/>
          <w:sz w:val="20"/>
        </w:rPr>
      </w:r>
      <w:r w:rsidR="00770259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sz w:val="20"/>
        </w:rPr>
        <w:tab/>
        <w:t xml:space="preserve">Pfosten mit aufgeschweißter </w:t>
      </w:r>
      <w:proofErr w:type="spellStart"/>
      <w:r w:rsidRPr="00245D3D">
        <w:rPr>
          <w:sz w:val="20"/>
        </w:rPr>
        <w:t>Abwinklung</w:t>
      </w:r>
      <w:proofErr w:type="spellEnd"/>
      <w:r w:rsidRPr="00245D3D">
        <w:rPr>
          <w:sz w:val="20"/>
        </w:rPr>
        <w:t xml:space="preserve"> </w:t>
      </w:r>
      <w:r w:rsidRPr="00245D3D">
        <w:rPr>
          <w:sz w:val="20"/>
        </w:rPr>
        <w:tab/>
        <w:t>für Matte 45° abgewinkelt</w:t>
      </w:r>
    </w:p>
    <w:p w:rsidR="00D0581F" w:rsidRPr="00245D3D" w:rsidRDefault="00D0581F" w:rsidP="00D0581F">
      <w:pPr>
        <w:tabs>
          <w:tab w:val="left" w:pos="1418"/>
          <w:tab w:val="left" w:pos="1701"/>
          <w:tab w:val="left" w:pos="1985"/>
          <w:tab w:val="left" w:pos="3828"/>
          <w:tab w:val="left" w:pos="4111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nach innen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nach außen</w:t>
      </w:r>
    </w:p>
    <w:p w:rsidR="00D0581F" w:rsidRPr="00245D3D" w:rsidRDefault="00D0581F" w:rsidP="00D0581F">
      <w:pPr>
        <w:tabs>
          <w:tab w:val="left" w:pos="1418"/>
          <w:tab w:val="left" w:pos="1701"/>
          <w:tab w:val="left" w:pos="1985"/>
          <w:tab w:val="left" w:pos="3828"/>
          <w:tab w:val="left" w:pos="4111"/>
          <w:tab w:val="right" w:pos="5387"/>
          <w:tab w:val="left" w:pos="5812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200 mm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400 mm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…... mm</w:t>
      </w:r>
    </w:p>
    <w:p w:rsidR="00D0581F" w:rsidRPr="00245D3D" w:rsidRDefault="00D0581F" w:rsidP="00D0581F">
      <w:pPr>
        <w:tabs>
          <w:tab w:val="left" w:pos="1418"/>
          <w:tab w:val="left" w:pos="1701"/>
          <w:tab w:val="left" w:pos="3828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 xml:space="preserve">Pfosten mit aufgeschweißter </w:t>
      </w:r>
      <w:proofErr w:type="spellStart"/>
      <w:r w:rsidRPr="00245D3D">
        <w:rPr>
          <w:sz w:val="20"/>
        </w:rPr>
        <w:t>Abwinklung</w:t>
      </w:r>
      <w:proofErr w:type="spellEnd"/>
      <w:r w:rsidRPr="00245D3D">
        <w:rPr>
          <w:sz w:val="20"/>
        </w:rPr>
        <w:t xml:space="preserve"> </w:t>
      </w:r>
      <w:r w:rsidRPr="00245D3D">
        <w:rPr>
          <w:sz w:val="20"/>
        </w:rPr>
        <w:tab/>
        <w:t>für Stacheldraht</w:t>
      </w:r>
    </w:p>
    <w:p w:rsidR="00D0581F" w:rsidRPr="00245D3D" w:rsidRDefault="00D0581F" w:rsidP="00D0581F">
      <w:pPr>
        <w:tabs>
          <w:tab w:val="left" w:pos="1418"/>
          <w:tab w:val="left" w:pos="1701"/>
          <w:tab w:val="left" w:pos="1985"/>
          <w:tab w:val="left" w:pos="3828"/>
          <w:tab w:val="left" w:pos="4111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nach innen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nach außen</w:t>
      </w:r>
    </w:p>
    <w:p w:rsidR="00D0581F" w:rsidRPr="00245D3D" w:rsidRDefault="00D0581F" w:rsidP="00D0581F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200 mm für 1 Reihe Stacheldraht</w:t>
      </w:r>
      <w:r w:rsidRPr="00245D3D">
        <w:rPr>
          <w:sz w:val="20"/>
        </w:rPr>
        <w:tab/>
      </w:r>
    </w:p>
    <w:p w:rsidR="00D0581F" w:rsidRPr="00245D3D" w:rsidRDefault="00D0581F" w:rsidP="00D0581F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350 mm für 2 Reihen Stacheldraht</w:t>
      </w:r>
    </w:p>
    <w:p w:rsidR="00D0581F" w:rsidRPr="00245D3D" w:rsidRDefault="00D0581F" w:rsidP="00D0581F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500 mm für 3 Reihen Stacheldraht</w:t>
      </w:r>
    </w:p>
    <w:p w:rsidR="00D0581F" w:rsidRPr="00245D3D" w:rsidRDefault="00D0581F" w:rsidP="00D0581F">
      <w:pPr>
        <w:tabs>
          <w:tab w:val="left" w:pos="1418"/>
          <w:tab w:val="left" w:pos="1701"/>
          <w:tab w:val="left" w:pos="3828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 xml:space="preserve">Pfosten gerade verlängert (ohne </w:t>
      </w:r>
      <w:proofErr w:type="spellStart"/>
      <w:r w:rsidRPr="00245D3D">
        <w:rPr>
          <w:sz w:val="20"/>
        </w:rPr>
        <w:t>Abwinklung</w:t>
      </w:r>
      <w:proofErr w:type="spellEnd"/>
      <w:r w:rsidRPr="00245D3D">
        <w:rPr>
          <w:sz w:val="20"/>
        </w:rPr>
        <w:t>)</w:t>
      </w:r>
    </w:p>
    <w:p w:rsidR="00D0581F" w:rsidRPr="00245D3D" w:rsidRDefault="00D0581F" w:rsidP="00D0581F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200 mm für 1 Reihe Stacheldraht</w:t>
      </w:r>
      <w:r w:rsidRPr="00245D3D">
        <w:rPr>
          <w:sz w:val="20"/>
        </w:rPr>
        <w:tab/>
      </w:r>
    </w:p>
    <w:p w:rsidR="00D0581F" w:rsidRPr="00245D3D" w:rsidRDefault="00D0581F" w:rsidP="00D0581F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350 mm für 2 Reihen Stacheldraht</w:t>
      </w:r>
    </w:p>
    <w:p w:rsidR="00D0581F" w:rsidRPr="00245D3D" w:rsidRDefault="00D0581F" w:rsidP="00D0581F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500 mm für 3 Reihen Stacheldraht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1.7</w:t>
      </w:r>
      <w:r w:rsidRPr="00245D3D">
        <w:rPr>
          <w:sz w:val="20"/>
        </w:rPr>
        <w:tab/>
        <w:t>Bedarfsposition: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>45° abgewinkelte Doppelstabmatte</w:t>
      </w:r>
    </w:p>
    <w:p w:rsidR="00D0581F" w:rsidRPr="00245D3D" w:rsidRDefault="00D0581F" w:rsidP="00D0581F">
      <w:pPr>
        <w:tabs>
          <w:tab w:val="left" w:pos="1418"/>
          <w:tab w:val="left" w:pos="1985"/>
          <w:tab w:val="left" w:pos="3828"/>
          <w:tab w:val="right" w:pos="5387"/>
          <w:tab w:val="left" w:pos="5812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  <w:lang w:val="en-US"/>
        </w:rPr>
      </w:r>
      <w:r w:rsidR="00770259">
        <w:rPr>
          <w:sz w:val="20"/>
          <w:lang w:val="en-US"/>
        </w:rPr>
        <w:fldChar w:fldCharType="separate"/>
      </w:r>
      <w:r w:rsidRPr="00245D3D">
        <w:rPr>
          <w:sz w:val="20"/>
          <w:lang w:val="en-US"/>
        </w:rPr>
        <w:fldChar w:fldCharType="end"/>
      </w:r>
      <w:r w:rsidRPr="00245D3D">
        <w:rPr>
          <w:sz w:val="20"/>
        </w:rPr>
        <w:t xml:space="preserve"> ca. 200 mm</w:t>
      </w:r>
      <w:r w:rsidRPr="00245D3D">
        <w:rPr>
          <w:sz w:val="20"/>
        </w:rPr>
        <w:tab/>
      </w:r>
      <w:r w:rsidRPr="00245D3D">
        <w:rPr>
          <w:sz w:val="20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  <w:lang w:val="en-US"/>
        </w:rPr>
      </w:r>
      <w:r w:rsidR="00770259">
        <w:rPr>
          <w:sz w:val="20"/>
          <w:lang w:val="en-US"/>
        </w:rPr>
        <w:fldChar w:fldCharType="separate"/>
      </w:r>
      <w:r w:rsidRPr="00245D3D">
        <w:rPr>
          <w:sz w:val="20"/>
          <w:lang w:val="en-US"/>
        </w:rPr>
        <w:fldChar w:fldCharType="end"/>
      </w:r>
      <w:r w:rsidRPr="00245D3D">
        <w:rPr>
          <w:sz w:val="20"/>
        </w:rPr>
        <w:t xml:space="preserve"> ca. 400 mm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…... mm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  <w:lang w:val="en-US"/>
        </w:rPr>
      </w:r>
      <w:r w:rsidRPr="00245D3D">
        <w:rPr>
          <w:sz w:val="20"/>
          <w:lang w:val="en-US"/>
        </w:rPr>
        <w:fldChar w:fldCharType="separate"/>
      </w:r>
      <w:r w:rsidRPr="00245D3D">
        <w:rPr>
          <w:noProof/>
          <w:sz w:val="20"/>
          <w:lang w:val="en-US"/>
        </w:rPr>
        <w:t> </w:t>
      </w:r>
      <w:r w:rsidRPr="00245D3D">
        <w:rPr>
          <w:noProof/>
          <w:sz w:val="20"/>
          <w:lang w:val="en-US"/>
        </w:rPr>
        <w:t> </w:t>
      </w:r>
      <w:r w:rsidRPr="00245D3D">
        <w:rPr>
          <w:noProof/>
          <w:sz w:val="20"/>
          <w:lang w:val="en-US"/>
        </w:rPr>
        <w:t> </w:t>
      </w:r>
      <w:r w:rsidRPr="00245D3D">
        <w:rPr>
          <w:noProof/>
          <w:sz w:val="20"/>
          <w:lang w:val="en-US"/>
        </w:rPr>
        <w:t> </w:t>
      </w:r>
      <w:r w:rsidRPr="00245D3D">
        <w:rPr>
          <w:noProof/>
          <w:sz w:val="20"/>
          <w:lang w:val="en-US"/>
        </w:rPr>
        <w:t> </w:t>
      </w:r>
      <w:r w:rsidRPr="00245D3D">
        <w:rPr>
          <w:sz w:val="20"/>
          <w:lang w:val="en-US"/>
        </w:rPr>
        <w:fldChar w:fldCharType="end"/>
      </w:r>
      <w:r w:rsidRPr="00245D3D">
        <w:rPr>
          <w:sz w:val="20"/>
        </w:rPr>
        <w:t xml:space="preserve"> </w:t>
      </w:r>
      <w:proofErr w:type="spellStart"/>
      <w:r w:rsidRPr="00245D3D">
        <w:rPr>
          <w:sz w:val="20"/>
        </w:rPr>
        <w:t>lfm</w:t>
      </w:r>
      <w:proofErr w:type="spellEnd"/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1.8</w:t>
      </w:r>
      <w:r w:rsidRPr="00245D3D">
        <w:rPr>
          <w:sz w:val="20"/>
        </w:rPr>
        <w:tab/>
        <w:t>Bedarfsposition: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Pfosten mit voll verschweißter und am Stück feuerverzinkter </w:t>
      </w:r>
      <w:proofErr w:type="spellStart"/>
      <w:r w:rsidRPr="00245D3D">
        <w:rPr>
          <w:b/>
          <w:sz w:val="20"/>
        </w:rPr>
        <w:t>Dübelplatte</w:t>
      </w:r>
      <w:proofErr w:type="spellEnd"/>
    </w:p>
    <w:p w:rsidR="00D0581F" w:rsidRPr="00245D3D" w:rsidRDefault="00D0581F" w:rsidP="00D0581F">
      <w:pPr>
        <w:pStyle w:val="berschrift3"/>
        <w:tabs>
          <w:tab w:val="clear" w:pos="5812"/>
          <w:tab w:val="right" w:pos="4395"/>
          <w:tab w:val="left" w:pos="4536"/>
        </w:tabs>
        <w:rPr>
          <w:b/>
          <w:bCs/>
          <w:i w:val="0"/>
          <w:sz w:val="20"/>
        </w:rPr>
      </w:pPr>
      <w:r w:rsidRPr="00245D3D">
        <w:rPr>
          <w:b/>
          <w:i w:val="0"/>
          <w:sz w:val="20"/>
        </w:rPr>
        <w:t>Pfostenlänge:</w:t>
      </w:r>
      <w:r w:rsidRPr="00245D3D">
        <w:rPr>
          <w:b/>
          <w:i w:val="0"/>
          <w:sz w:val="20"/>
        </w:rPr>
        <w:tab/>
      </w:r>
      <w:r w:rsidRPr="00245D3D">
        <w:rPr>
          <w:b/>
          <w:i w:val="0"/>
          <w:sz w:val="20"/>
        </w:rPr>
        <w:tab/>
        <w:t>….</w:t>
      </w:r>
      <w:r w:rsidRPr="00245D3D">
        <w:rPr>
          <w:b/>
          <w:i w:val="0"/>
          <w:sz w:val="20"/>
        </w:rPr>
        <w:tab/>
      </w:r>
      <w:r w:rsidRPr="00245D3D">
        <w:rPr>
          <w:b/>
          <w:bCs/>
          <w:i w:val="0"/>
          <w:sz w:val="20"/>
        </w:rPr>
        <w:t>mm</w:t>
      </w:r>
    </w:p>
    <w:p w:rsidR="00D0581F" w:rsidRPr="00245D3D" w:rsidRDefault="00D0581F" w:rsidP="00D0581F">
      <w:pPr>
        <w:pStyle w:val="berschrift3"/>
        <w:tabs>
          <w:tab w:val="right" w:pos="4395"/>
          <w:tab w:val="left" w:pos="4536"/>
        </w:tabs>
        <w:rPr>
          <w:b/>
          <w:i w:val="0"/>
          <w:sz w:val="20"/>
        </w:rPr>
      </w:pPr>
      <w:proofErr w:type="spellStart"/>
      <w:r w:rsidRPr="00245D3D">
        <w:rPr>
          <w:b/>
          <w:i w:val="0"/>
          <w:sz w:val="20"/>
        </w:rPr>
        <w:t>Dübelplatte</w:t>
      </w:r>
      <w:proofErr w:type="spellEnd"/>
      <w:r w:rsidRPr="00245D3D">
        <w:rPr>
          <w:b/>
          <w:i w:val="0"/>
          <w:sz w:val="20"/>
        </w:rPr>
        <w:t>:</w:t>
      </w:r>
      <w:r w:rsidRPr="00245D3D">
        <w:rPr>
          <w:b/>
          <w:i w:val="0"/>
          <w:sz w:val="20"/>
        </w:rPr>
        <w:tab/>
      </w:r>
      <w:r w:rsidRPr="00245D3D">
        <w:rPr>
          <w:b/>
          <w:i w:val="0"/>
          <w:sz w:val="20"/>
        </w:rPr>
        <w:tab/>
        <w:t>…. x ….</w:t>
      </w:r>
      <w:r w:rsidRPr="00245D3D">
        <w:rPr>
          <w:b/>
          <w:i w:val="0"/>
          <w:sz w:val="20"/>
        </w:rPr>
        <w:tab/>
        <w:t>mm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1.9</w:t>
      </w:r>
      <w:r w:rsidRPr="00245D3D">
        <w:rPr>
          <w:sz w:val="20"/>
        </w:rPr>
        <w:tab/>
        <w:t>Bedarfsposition: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 xml:space="preserve">Stacheldraht </w:t>
      </w:r>
      <w:r w:rsidRPr="00245D3D">
        <w:rPr>
          <w:sz w:val="20"/>
        </w:rPr>
        <w:t xml:space="preserve">im Abstand von 160 mm zwischen den einzelnen Reihen, </w:t>
      </w:r>
      <w:proofErr w:type="spellStart"/>
      <w:r w:rsidRPr="00245D3D">
        <w:rPr>
          <w:sz w:val="20"/>
        </w:rPr>
        <w:t>zweidrähtig</w:t>
      </w:r>
      <w:proofErr w:type="spellEnd"/>
      <w:r w:rsidRPr="00245D3D">
        <w:rPr>
          <w:sz w:val="20"/>
        </w:rPr>
        <w:t xml:space="preserve">, vierspitzig, Stachelabstand ca. 100 mm, 1,7 mm, dickverzinkt, mit Pfostenverlängerung. 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D0581F" w:rsidRPr="00245D3D" w:rsidRDefault="00D0581F" w:rsidP="00D0581F">
      <w:pPr>
        <w:tabs>
          <w:tab w:val="left" w:pos="1418"/>
          <w:tab w:val="left" w:pos="2694"/>
          <w:tab w:val="left" w:pos="3969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1 Reihe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2 Reihen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3 Reihen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</w:t>
      </w:r>
      <w:proofErr w:type="spellStart"/>
      <w:r w:rsidRPr="00245D3D">
        <w:rPr>
          <w:sz w:val="20"/>
        </w:rPr>
        <w:t>lfm</w:t>
      </w:r>
      <w:proofErr w:type="spellEnd"/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1.10</w:t>
      </w:r>
      <w:r w:rsidRPr="00245D3D">
        <w:rPr>
          <w:sz w:val="20"/>
        </w:rPr>
        <w:tab/>
        <w:t>Bedarfsposition:</w:t>
      </w:r>
    </w:p>
    <w:p w:rsidR="00D0581F" w:rsidRPr="00245D3D" w:rsidRDefault="00D0581F" w:rsidP="00D0581F">
      <w:pPr>
        <w:tabs>
          <w:tab w:val="left" w:pos="1418"/>
          <w:tab w:val="left" w:pos="3828"/>
          <w:tab w:val="left" w:pos="4536"/>
          <w:tab w:val="left" w:pos="5245"/>
          <w:tab w:val="decimal" w:pos="6804"/>
          <w:tab w:val="decimal" w:pos="8505"/>
        </w:tabs>
        <w:rPr>
          <w:sz w:val="20"/>
          <w:u w:val="single"/>
        </w:rPr>
      </w:pPr>
      <w:r w:rsidRPr="00245D3D">
        <w:rPr>
          <w:sz w:val="20"/>
        </w:rPr>
        <w:tab/>
        <w:t>Zulage für Bodenklasse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5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6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770259">
        <w:rPr>
          <w:sz w:val="20"/>
        </w:rPr>
      </w:r>
      <w:r w:rsidR="0077025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7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1.11</w:t>
      </w:r>
      <w:r w:rsidRPr="00245D3D">
        <w:rPr>
          <w:sz w:val="20"/>
        </w:rPr>
        <w:tab/>
        <w:t>Bedarfsposition: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Sonstige Zulagen für Stemmarbeiten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Pflaster- bzw. Asphaltschnitt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Std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1.12</w:t>
      </w:r>
      <w:r w:rsidRPr="00245D3D">
        <w:rPr>
          <w:sz w:val="20"/>
        </w:rPr>
        <w:tab/>
        <w:t>Bedarfsposition: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proofErr w:type="spellStart"/>
      <w:r w:rsidRPr="00245D3D">
        <w:rPr>
          <w:sz w:val="20"/>
        </w:rPr>
        <w:t>Handschachtung</w:t>
      </w:r>
      <w:proofErr w:type="spellEnd"/>
      <w:r w:rsidRPr="00245D3D">
        <w:rPr>
          <w:sz w:val="20"/>
        </w:rPr>
        <w:t>, falls ein Geräteeinsatz nicht möglich ist.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1.13</w:t>
      </w:r>
      <w:r w:rsidRPr="00245D3D">
        <w:rPr>
          <w:sz w:val="20"/>
        </w:rPr>
        <w:tab/>
        <w:t>Bedarfsposition: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ab/>
        <w:t xml:space="preserve">Kernbohrungen in Fundament vornehmen einschließlich Gestellung der erforderlichen Gerätschaften wie Spezial-Bohrgerät etc. 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Bauseits ist ein Wasseranschluss zu stellen.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 xml:space="preserve"> </w:t>
      </w:r>
      <w:r w:rsidRPr="00245D3D">
        <w:rPr>
          <w:sz w:val="20"/>
        </w:rPr>
        <w:tab/>
        <w:t>Bitte geben Sie im Auftragsfalle die ca.-Entfernung vom Wasserhahn zum Einbauort an.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D0581F" w:rsidRPr="00245D3D" w:rsidRDefault="00D0581F" w:rsidP="00D0581F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902335</wp:posOffset>
                </wp:positionH>
                <wp:positionV relativeFrom="paragraph">
                  <wp:posOffset>-8255</wp:posOffset>
                </wp:positionV>
                <wp:extent cx="4126230" cy="4572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581F" w:rsidRDefault="00D0581F" w:rsidP="00D058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Mattenhöhen, die entsprechenden Pfostenmaße, Pfostenlängen und</w:t>
                            </w:r>
                          </w:p>
                          <w:p w:rsidR="00D0581F" w:rsidRDefault="00D0581F" w:rsidP="00D058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Größen der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Dübelplatten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passend zu den jeweiligen Mattenhöhen,</w:t>
                            </w:r>
                          </w:p>
                          <w:p w:rsidR="00D0581F" w:rsidRDefault="00D0581F" w:rsidP="00D058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entnehmen Sie bitte dem Infoblatt für </w:t>
                            </w:r>
                            <w:r w:rsidRPr="00B42C7D">
                              <w:rPr>
                                <w:sz w:val="16"/>
                                <w:szCs w:val="16"/>
                              </w:rPr>
                              <w:t>RANKO</w:t>
                            </w:r>
                            <w:r w:rsidRPr="00B42C7D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B42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Doppelstabmattenzäune.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1.05pt;margin-top:-.65pt;width:324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" fillcolor="#d8d8d8">
                <v:shadow type="perspective" origin=",.5" offset="0,0" matrix=",-56756f,,-.5"/>
                <v:textbox>
                  <w:txbxContent>
                    <w:p w:rsidR="00D0581F" w:rsidRDefault="00D0581F" w:rsidP="00D0581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Mattenhöhen, die entsprechenden Pfostenmaße, Pfostenlängen und</w:t>
                      </w:r>
                    </w:p>
                    <w:p w:rsidR="00D0581F" w:rsidRDefault="00D0581F" w:rsidP="00D0581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Größen der </w:t>
                      </w:r>
                      <w:proofErr w:type="spellStart"/>
                      <w:r>
                        <w:rPr>
                          <w:sz w:val="16"/>
                        </w:rPr>
                        <w:t>Dübelplatten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passend zu den jeweiligen Mattenhöhen,</w:t>
                      </w:r>
                    </w:p>
                    <w:p w:rsidR="00D0581F" w:rsidRDefault="00D0581F" w:rsidP="00D0581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entnehmen Sie bitte dem Infoblatt für </w:t>
                      </w:r>
                      <w:r w:rsidRPr="00B42C7D">
                        <w:rPr>
                          <w:sz w:val="16"/>
                          <w:szCs w:val="16"/>
                        </w:rPr>
                        <w:t>RANKO</w:t>
                      </w:r>
                      <w:r w:rsidRPr="00B42C7D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 w:rsidRPr="00B42C7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Doppelstabmattenzäune.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69AA" w:rsidRPr="00245D3D" w:rsidRDefault="001B69AA" w:rsidP="00D0581F">
      <w:pPr>
        <w:jc w:val="right"/>
        <w:rPr>
          <w:b/>
          <w:sz w:val="20"/>
        </w:rPr>
      </w:pPr>
    </w:p>
    <w:sectPr w:rsidR="001B69AA" w:rsidRPr="00245D3D" w:rsidSect="00FC6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77" w:rsidRDefault="00661E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E5333E">
      <w:rPr>
        <w:noProof/>
        <w:color w:val="808080" w:themeColor="background1" w:themeShade="80"/>
        <w:sz w:val="16"/>
      </w:rPr>
      <w:t>1.01  -  DSM Profilschiene - fvz+p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770259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77" w:rsidRDefault="00661E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77" w:rsidRDefault="00661E77" w:rsidP="00661E77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3188335</wp:posOffset>
          </wp:positionH>
          <wp:positionV relativeFrom="page">
            <wp:posOffset>346710</wp:posOffset>
          </wp:positionV>
          <wp:extent cx="1136650" cy="638175"/>
          <wp:effectExtent l="0" t="0" r="6350" b="9525"/>
          <wp:wrapTight wrapText="bothSides">
            <wp:wrapPolygon edited="0">
              <wp:start x="0" y="0"/>
              <wp:lineTo x="0" y="21278"/>
              <wp:lineTo x="21359" y="21278"/>
              <wp:lineTo x="2135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1E77" w:rsidRDefault="00661E77" w:rsidP="00661E77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7241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E77" w:rsidRDefault="00661E77" w:rsidP="00661E77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291.95pt;margin-top:3.15pt;width:188.3pt;height:21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" filled="f" stroked="f">
              <v:textbox style="mso-fit-shape-to-text:t">
                <w:txbxContent>
                  <w:p w:rsidR="00661E77" w:rsidRDefault="00661E77" w:rsidP="00661E77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</w:p>
  <w:p w:rsidR="00140DEA" w:rsidRPr="00A2771A" w:rsidRDefault="00140DE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8"/>
        <w:szCs w:val="18"/>
      </w:rPr>
    </w:pPr>
  </w:p>
  <w:p w:rsidR="00140DEA" w:rsidRDefault="00140DEA" w:rsidP="00A966D8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214"/>
      </w:tabs>
      <w:rPr>
        <w:rFonts w:cs="Arial"/>
        <w:sz w:val="18"/>
        <w:szCs w:val="18"/>
      </w:rPr>
    </w:pPr>
  </w:p>
  <w:p w:rsidR="00140DEA" w:rsidRPr="00A2771A" w:rsidRDefault="00140DEA" w:rsidP="000E0658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214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60E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1E77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70259"/>
    <w:rsid w:val="00780CE9"/>
    <w:rsid w:val="007840FB"/>
    <w:rsid w:val="0078505C"/>
    <w:rsid w:val="007877BA"/>
    <w:rsid w:val="00791FA5"/>
    <w:rsid w:val="007929EC"/>
    <w:rsid w:val="007930BB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385A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581F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5333E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4D08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76E9A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raht-haecker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9F6E-5BB2-403F-BAF3-34246AB4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Wesp, Daniel</cp:lastModifiedBy>
  <cp:revision>10</cp:revision>
  <cp:lastPrinted>2017-11-17T10:26:00Z</cp:lastPrinted>
  <dcterms:created xsi:type="dcterms:W3CDTF">2017-11-17T12:50:00Z</dcterms:created>
  <dcterms:modified xsi:type="dcterms:W3CDTF">2018-03-19T12:14:00Z</dcterms:modified>
</cp:coreProperties>
</file>